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851" w:right="-427" w:hanging="1277"/>
        <w:jc w:val="center"/>
        <w:rPr>
          <w:rFonts w:ascii="Arial" w:cs="Arial" w:eastAsia="Arial" w:hAnsi="Arial"/>
          <w:b w:val="1"/>
        </w:rPr>
      </w:pPr>
      <w:bookmarkStart w:colFirst="0" w:colLast="0" w:name="_heading=h.q4i927k5v7pf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ind w:left="851" w:right="-427" w:hanging="127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ROCESSO SELETIVO SIMPLIFICADO PARA REMOÇÃO DE  SERVIDORES ENTRE OS</w:t>
      </w:r>
    </w:p>
    <w:p w:rsidR="00000000" w:rsidDel="00000000" w:rsidP="00000000" w:rsidRDefault="00000000" w:rsidRPr="00000000" w14:paraId="00000003">
      <w:pPr>
        <w:ind w:left="851" w:right="-427" w:hanging="127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CAMPI DO IFMT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1246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Venho, por este instrumento, requerer minha remoção, nos termos do Edital IFMT nº _____, de ____/_____/____, conforme informações abaixo discriminadas.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rtl w:val="0"/>
        </w:rPr>
        <w:t xml:space="preserve">ter plena ciência do exposto no presente Edital que regulamenta o Processo Seletivo de  Remoção e atendo aos pré-requisitos apresentados.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ainda, que aceito plenamente os termos apresentados no presente Edital estando ciente de que: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tenho disponibilidade para assumir a carga horária, as atividades e os horários definidos pela Direção Geral 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destino.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aprovado no Regulamento da Política de Desenvolvimento de Pessoas (RPDP) somente poderá afastar-se se houver disponibilidade de vaga para afastamento no campus para o qual concorreu à remoção.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Opção 01: Campus para remoção: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Opção 01: Campus para remoção: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ou área pleiteado: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Candidato:</w:t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820"/>
        <w:tblGridChange w:id="0">
          <w:tblGrid>
            <w:gridCol w:w="4247"/>
            <w:gridCol w:w="4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Residencial: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Celular: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Nascimento: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de Ingresso no Campus: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 Residencial: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Classe/Nível: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Campus de origem: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Setor de lotação: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Desenvolvidas no Setor de Lotação Atual: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                                                              Assinatura do Servidor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                                                      Assinatura do Diretor Geral do Campus</w:t>
      </w:r>
    </w:p>
    <w:p w:rsidR="00000000" w:rsidDel="00000000" w:rsidP="00000000" w:rsidRDefault="00000000" w:rsidRPr="00000000" w14:paraId="0000002B">
      <w:pPr>
        <w:pStyle w:val="Heading1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02D">
      <w:pPr>
        <w:pStyle w:val="Heading1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FORMULÁRIO DE INSCRIÇÃO  DE PONTUAÇÃO PARA CARGOS DE:_____________________________________________</w:t>
      </w:r>
    </w:p>
    <w:p w:rsidR="00000000" w:rsidDel="00000000" w:rsidP="00000000" w:rsidRDefault="00000000" w:rsidRPr="00000000" w14:paraId="0000002E">
      <w:pPr>
        <w:pStyle w:val="Heading1"/>
        <w:ind w:left="0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(Formulário preenchido pelo candidato)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Servidor: 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5"/>
        <w:gridCol w:w="3554"/>
        <w:gridCol w:w="1701"/>
        <w:gridCol w:w="1794"/>
        <w:gridCol w:w="1178"/>
        <w:tblGridChange w:id="0">
          <w:tblGrid>
            <w:gridCol w:w="1975"/>
            <w:gridCol w:w="3554"/>
            <w:gridCol w:w="1701"/>
            <w:gridCol w:w="1794"/>
            <w:gridCol w:w="11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Critérios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Critérios de pontuação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Descrição dos Documentos Apresentados*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Indicação das páginas dos documentos**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Pontuação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Serviço na unidade organizacional atual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2. Núcleo Familiar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1) Filhos dependentes legais.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2) Pais idosos ou com alguma deficiência.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3) Cônjuge ou companheiro residente no município da unidade de pretensão de lotação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4) Ter residência fixa no  município limítrofe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3. Qualificação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1) Titulação.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2) Cursos de capacitação.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4. Atividades no IFMT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Membros titulares dos seguintes conselhos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ou comissões eletivas do IFMT: Consup, CIS, CPPD, NPPD, CPA ou Consepe.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Membros de colegiado de curso e membros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titulares nas comissões permanentes do IFMT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tuação em comissão de sindicância ou PAD como presidente.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4)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Atuação como membro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titular de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fiscal de contratos ou convênios administrativos no IFMT.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Coordenação em projeto de Ensino, Pesquisa e/ou inovação ou Extensão,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articipação em bancas, orientações, publicações de resumos expandidos e/ou artigos completos em eventos e/ou periódicos.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Descreva os documentos comprobatórios enviados.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 Indique as páginas dos documentos enviados.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                                                                      Nome do candidato</w:t>
      </w:r>
    </w:p>
    <w:sectPr>
      <w:headerReference r:id="rId7" w:type="default"/>
      <w:pgSz w:h="16838" w:w="11906" w:orient="portrait"/>
      <w:pgMar w:bottom="1417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3857625</wp:posOffset>
          </wp:positionH>
          <wp:positionV relativeFrom="paragraph">
            <wp:posOffset>-342899</wp:posOffset>
          </wp:positionV>
          <wp:extent cx="447675" cy="409575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86" l="-844" r="-843" t="-786"/>
                  <a:stretch>
                    <a:fillRect/>
                  </a:stretch>
                </pic:blipFill>
                <pic:spPr>
                  <a:xfrm>
                    <a:off x="0" y="0"/>
                    <a:ext cx="44767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Style w:val="Subtitle"/>
      <w:rPr>
        <w:sz w:val="16"/>
        <w:szCs w:val="16"/>
      </w:rPr>
    </w:pPr>
    <w:r w:rsidDel="00000000" w:rsidR="00000000" w:rsidRPr="00000000">
      <w:rPr>
        <w:b w:val="0"/>
        <w:sz w:val="16"/>
        <w:szCs w:val="16"/>
        <w:rtl w:val="0"/>
      </w:rPr>
      <w:t xml:space="preserve">MEC – SETEC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Style w:val="Heading1"/>
      <w:ind w:firstLine="1246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16"/>
        <w:szCs w:val="16"/>
        <w:rtl w:val="0"/>
      </w:rPr>
      <w:t xml:space="preserve">INSTITUTO FEDERAL DE EDUCAÇÃO, CIÊNCIA E TECNOLOGIA DE MATO GROSSO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REITORIA</w:t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PRÓ-REITORIA DE GESTÃO DE PESSOAS</w:t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77" w:hanging="256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•"/>
      <w:lvlJc w:val="left"/>
      <w:pPr>
        <w:ind w:left="1438" w:hanging="255.99999999999977"/>
      </w:pPr>
      <w:rPr/>
    </w:lvl>
    <w:lvl w:ilvl="2">
      <w:start w:val="0"/>
      <w:numFmt w:val="bullet"/>
      <w:lvlText w:val="•"/>
      <w:lvlJc w:val="left"/>
      <w:pPr>
        <w:ind w:left="2497" w:hanging="256"/>
      </w:pPr>
      <w:rPr/>
    </w:lvl>
    <w:lvl w:ilvl="3">
      <w:start w:val="0"/>
      <w:numFmt w:val="bullet"/>
      <w:lvlText w:val="•"/>
      <w:lvlJc w:val="left"/>
      <w:pPr>
        <w:ind w:left="3555" w:hanging="256"/>
      </w:pPr>
      <w:rPr/>
    </w:lvl>
    <w:lvl w:ilvl="4">
      <w:start w:val="0"/>
      <w:numFmt w:val="bullet"/>
      <w:lvlText w:val="•"/>
      <w:lvlJc w:val="left"/>
      <w:pPr>
        <w:ind w:left="4614" w:hanging="256"/>
      </w:pPr>
      <w:rPr/>
    </w:lvl>
    <w:lvl w:ilvl="5">
      <w:start w:val="0"/>
      <w:numFmt w:val="bullet"/>
      <w:lvlText w:val="•"/>
      <w:lvlJc w:val="left"/>
      <w:pPr>
        <w:ind w:left="5672" w:hanging="256"/>
      </w:pPr>
      <w:rPr/>
    </w:lvl>
    <w:lvl w:ilvl="6">
      <w:start w:val="0"/>
      <w:numFmt w:val="bullet"/>
      <w:lvlText w:val="•"/>
      <w:lvlJc w:val="left"/>
      <w:pPr>
        <w:ind w:left="6731" w:hanging="256"/>
      </w:pPr>
      <w:rPr/>
    </w:lvl>
    <w:lvl w:ilvl="7">
      <w:start w:val="0"/>
      <w:numFmt w:val="bullet"/>
      <w:lvlText w:val="•"/>
      <w:lvlJc w:val="left"/>
      <w:pPr>
        <w:ind w:left="7789" w:hanging="256"/>
      </w:pPr>
      <w:rPr/>
    </w:lvl>
    <w:lvl w:ilvl="8">
      <w:start w:val="0"/>
      <w:numFmt w:val="bullet"/>
      <w:lvlText w:val="•"/>
      <w:lvlJc w:val="left"/>
      <w:pPr>
        <w:ind w:left="8848" w:hanging="25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246" w:right="1417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53A7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53A71"/>
  </w:style>
  <w:style w:type="paragraph" w:styleId="Rodap">
    <w:name w:val="footer"/>
    <w:basedOn w:val="Normal"/>
    <w:link w:val="RodapChar"/>
    <w:uiPriority w:val="99"/>
    <w:unhideWhenUsed w:val="1"/>
    <w:rsid w:val="00853A7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53A71"/>
  </w:style>
  <w:style w:type="character" w:styleId="Ttulo1Char" w:customStyle="1">
    <w:name w:val="Título 1 Char"/>
    <w:basedOn w:val="Fontepargpadro"/>
    <w:link w:val="Ttulo1"/>
    <w:uiPriority w:val="9"/>
    <w:rsid w:val="00853A71"/>
    <w:rPr>
      <w:rFonts w:ascii="Arial" w:cs="Arial" w:eastAsia="Arial" w:hAnsi="Arial"/>
      <w:b w:val="1"/>
      <w:bCs w:val="1"/>
      <w:sz w:val="28"/>
      <w:szCs w:val="28"/>
      <w:lang w:val="pt-PT"/>
    </w:rPr>
  </w:style>
  <w:style w:type="paragraph" w:styleId="WW-Ttulo" w:customStyle="1">
    <w:name w:val="WW-Título"/>
    <w:basedOn w:val="Normal"/>
    <w:next w:val="Subttulo"/>
    <w:rsid w:val="00853A71"/>
    <w:pPr>
      <w:suppressAutoHyphens w:val="1"/>
      <w:jc w:val="center"/>
    </w:pPr>
    <w:rPr>
      <w:rFonts w:ascii="Times New Roman" w:cs="Times New Roman" w:eastAsia="Times New Roman" w:hAnsi="Times New Roman"/>
      <w:b w:val="1"/>
      <w:kern w:val="1"/>
      <w:sz w:val="24"/>
      <w:szCs w:val="20"/>
      <w:lang w:eastAsia="zh-CN"/>
    </w:rPr>
  </w:style>
  <w:style w:type="character" w:styleId="SubttuloChar" w:customStyle="1">
    <w:name w:val="Subtítulo Char"/>
    <w:basedOn w:val="Fontepargpadro"/>
    <w:link w:val="Subttulo"/>
    <w:rsid w:val="00853A71"/>
    <w:rPr>
      <w:rFonts w:ascii="Times New Roman" w:cs="Times New Roman" w:eastAsia="Times New Roman" w:hAnsi="Times New Roman"/>
      <w:b w:val="1"/>
      <w:kern w:val="1"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853A7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853A71"/>
  </w:style>
  <w:style w:type="paragraph" w:styleId="PargrafodaLista">
    <w:name w:val="List Paragraph"/>
    <w:basedOn w:val="Normal"/>
    <w:uiPriority w:val="1"/>
    <w:qFormat w:val="1"/>
    <w:rsid w:val="00853A71"/>
    <w:pPr>
      <w:ind w:left="122"/>
      <w:jc w:val="both"/>
    </w:pPr>
  </w:style>
  <w:style w:type="table" w:styleId="Tabelacomgrade">
    <w:name w:val="Table Grid"/>
    <w:basedOn w:val="Tabelanormal"/>
    <w:uiPriority w:val="39"/>
    <w:rsid w:val="00853A7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rte">
    <w:name w:val="Strong"/>
    <w:basedOn w:val="Fontepargpadro"/>
    <w:uiPriority w:val="22"/>
    <w:qFormat w:val="1"/>
    <w:rsid w:val="00476945"/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1DrNj7OFmX52YdTjCUHN4HCug==">CgMxLjAyDmgucTRpOTI3azV2N3BmOAByITFPeTg0MGROdGRXNVBUcjZPeU1nLVN2cEdLc2pTMVFnag==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2024-07-01T11:42:00Z</dcterms:created>
  <dc:creator>Leila Cimone Teodoro Alves</dc:creator>
</cp:coreProperties>
</file>